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81" w:rsidRPr="00432A4C" w:rsidRDefault="00F31881" w:rsidP="00106EA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 xml:space="preserve">Na temelju članka 43. stavka 2. Zakona o sustavu unutarnjih kontrola u javnom sektoru (Narodne novine, broj 78/15. i 102/19.) i  </w:t>
      </w:r>
      <w:r w:rsidRPr="00432A4C">
        <w:rPr>
          <w:rFonts w:ascii="Times New Roman" w:hAnsi="Times New Roman" w:cs="Times New Roman"/>
        </w:rPr>
        <w:t xml:space="preserve">članka 17. Statuta Općine Cerovlje („Službene novine Grada Pazina“, broj 11/09., 7/13., 19/14., 4/18., 14/20., 6/21. i 21/21.-pročišćeni tekst), Općinski načelnik Općine Cerovlje dana </w:t>
      </w:r>
      <w:r w:rsidRPr="00432A4C">
        <w:rPr>
          <w:rFonts w:ascii="Times New Roman" w:hAnsi="Times New Roman" w:cs="Times New Roman"/>
        </w:rPr>
        <w:t xml:space="preserve">15. siječnja 2024. </w:t>
      </w:r>
      <w:r w:rsidRPr="00432A4C">
        <w:rPr>
          <w:rFonts w:ascii="Times New Roman" w:hAnsi="Times New Roman" w:cs="Times New Roman"/>
        </w:rPr>
        <w:t xml:space="preserve">godine donosi </w:t>
      </w:r>
    </w:p>
    <w:p w:rsidR="00F31881" w:rsidRDefault="00F31881" w:rsidP="00106EA1">
      <w:pPr>
        <w:pStyle w:val="Bezproreda"/>
        <w:rPr>
          <w:rFonts w:ascii="Times New Roman" w:hAnsi="Times New Roman" w:cs="Times New Roman"/>
        </w:rPr>
      </w:pPr>
    </w:p>
    <w:p w:rsidR="00432A4C" w:rsidRPr="00432A4C" w:rsidRDefault="00432A4C" w:rsidP="00106EA1">
      <w:pPr>
        <w:pStyle w:val="Bezproreda"/>
        <w:rPr>
          <w:rFonts w:ascii="Times New Roman" w:hAnsi="Times New Roman" w:cs="Times New Roman"/>
        </w:rPr>
      </w:pPr>
    </w:p>
    <w:p w:rsidR="00F31881" w:rsidRPr="00432A4C" w:rsidRDefault="00F31881" w:rsidP="00106EA1">
      <w:pPr>
        <w:pStyle w:val="Bezproreda"/>
        <w:jc w:val="center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>ODLUKU</w:t>
      </w:r>
    </w:p>
    <w:p w:rsidR="00F31881" w:rsidRPr="00432A4C" w:rsidRDefault="00F31881" w:rsidP="00106EA1">
      <w:pPr>
        <w:pStyle w:val="Bezproreda"/>
        <w:jc w:val="center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>o imenovanju osobe za nepravilnosti</w:t>
      </w:r>
    </w:p>
    <w:p w:rsidR="00F31881" w:rsidRDefault="00F31881" w:rsidP="00106EA1">
      <w:pPr>
        <w:pStyle w:val="Bezproreda"/>
        <w:rPr>
          <w:rFonts w:ascii="Times New Roman" w:hAnsi="Times New Roman" w:cs="Times New Roman"/>
          <w:b/>
        </w:rPr>
      </w:pPr>
    </w:p>
    <w:p w:rsidR="00432A4C" w:rsidRPr="00432A4C" w:rsidRDefault="00432A4C" w:rsidP="00106EA1">
      <w:pPr>
        <w:pStyle w:val="Bezproreda"/>
        <w:rPr>
          <w:rFonts w:ascii="Times New Roman" w:hAnsi="Times New Roman" w:cs="Times New Roman"/>
          <w:b/>
        </w:rPr>
      </w:pPr>
    </w:p>
    <w:p w:rsidR="00F31881" w:rsidRPr="00432A4C" w:rsidRDefault="00F31881" w:rsidP="00432A4C">
      <w:pPr>
        <w:pStyle w:val="Bezproreda"/>
        <w:jc w:val="center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>Članak 1.</w:t>
      </w:r>
    </w:p>
    <w:p w:rsidR="00F31881" w:rsidRDefault="00F3188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Ovom Odlukom imenuje se Romina Bašić, osoba za nepravilnosti u Općini Cerovlje.</w:t>
      </w:r>
    </w:p>
    <w:p w:rsidR="00432A4C" w:rsidRPr="00432A4C" w:rsidRDefault="00432A4C" w:rsidP="00106EA1">
      <w:pPr>
        <w:pStyle w:val="Bezproreda"/>
        <w:rPr>
          <w:rFonts w:ascii="Times New Roman" w:hAnsi="Times New Roman" w:cs="Times New Roman"/>
        </w:rPr>
      </w:pP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Kontakt podaci osobe za nepravilnosti:</w:t>
      </w: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Telefon/fax: 052 684 140</w:t>
      </w: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 xml:space="preserve">E-mail: </w:t>
      </w:r>
      <w:hyperlink r:id="rId5" w:history="1">
        <w:r w:rsidRPr="00432A4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opcina-cerovlje@pu.ht.hr</w:t>
        </w:r>
      </w:hyperlink>
    </w:p>
    <w:p w:rsidR="00432A4C" w:rsidRPr="00432A4C" w:rsidRDefault="00432A4C" w:rsidP="00106EA1">
      <w:pPr>
        <w:pStyle w:val="Bezproreda"/>
        <w:rPr>
          <w:rFonts w:ascii="Times New Roman" w:hAnsi="Times New Roman" w:cs="Times New Roman"/>
        </w:rPr>
      </w:pPr>
    </w:p>
    <w:p w:rsidR="00F31881" w:rsidRPr="00432A4C" w:rsidRDefault="00F31881" w:rsidP="00432A4C">
      <w:pPr>
        <w:pStyle w:val="Bezproreda"/>
        <w:jc w:val="center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 xml:space="preserve">Članak </w:t>
      </w:r>
      <w:r w:rsidRPr="00432A4C">
        <w:rPr>
          <w:rFonts w:ascii="Times New Roman" w:hAnsi="Times New Roman" w:cs="Times New Roman"/>
          <w:b/>
        </w:rPr>
        <w:t>2</w:t>
      </w:r>
      <w:r w:rsidRPr="00432A4C">
        <w:rPr>
          <w:rFonts w:ascii="Times New Roman" w:hAnsi="Times New Roman" w:cs="Times New Roman"/>
          <w:b/>
        </w:rPr>
        <w:t>.</w:t>
      </w: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Osoba iz članka 1. ove Odluke obvezna je:</w:t>
      </w:r>
    </w:p>
    <w:p w:rsidR="00F31881" w:rsidRPr="00432A4C" w:rsidRDefault="00F3188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za svaku zaprimlj</w:t>
      </w:r>
      <w:r w:rsidR="00106EA1" w:rsidRPr="00432A4C">
        <w:rPr>
          <w:rFonts w:ascii="Times New Roman" w:hAnsi="Times New Roman" w:cs="Times New Roman"/>
        </w:rPr>
        <w:t>e</w:t>
      </w:r>
      <w:r w:rsidRPr="00432A4C">
        <w:rPr>
          <w:rFonts w:ascii="Times New Roman" w:hAnsi="Times New Roman" w:cs="Times New Roman"/>
        </w:rPr>
        <w:t>nu obavijest/prijavu o nepravilnostima popuniti Obrazac Podaci o prijavljenoj nepraviln</w:t>
      </w:r>
      <w:r w:rsidR="00106EA1" w:rsidRPr="00432A4C">
        <w:rPr>
          <w:rFonts w:ascii="Times New Roman" w:hAnsi="Times New Roman" w:cs="Times New Roman"/>
        </w:rPr>
        <w:t>o</w:t>
      </w:r>
      <w:r w:rsidRPr="00432A4C">
        <w:rPr>
          <w:rFonts w:ascii="Times New Roman" w:hAnsi="Times New Roman" w:cs="Times New Roman"/>
        </w:rPr>
        <w:t>sti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obavijestiti odgovornu osobu o zaprimljenoj obavijesti/prijavi o nepravilnosti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procijeniti osnovanost zaprimljene prijave o nepravilnostima, pri čemu, na temelju naloga odgovorne osobe može tražiti objašnjenja, smjernice ili stručno mišljenje institucije iz nadležnosti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odrediti vrstu nepravilnosti koristeći klasifikaciju nepravilnosti u skladu s odredbama Pravilnika o postupanju i izvještavanja o nepravilnostima u upravljanju sredstvima institucija u javnom sektoru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predložiti odgovornoj osobi poduzimanje odgov</w:t>
      </w:r>
      <w:r w:rsidR="00432A4C">
        <w:rPr>
          <w:rFonts w:ascii="Times New Roman" w:hAnsi="Times New Roman" w:cs="Times New Roman"/>
        </w:rPr>
        <w:t>a</w:t>
      </w:r>
      <w:r w:rsidRPr="00432A4C">
        <w:rPr>
          <w:rFonts w:ascii="Times New Roman" w:hAnsi="Times New Roman" w:cs="Times New Roman"/>
        </w:rPr>
        <w:t>rajućih mjera i aktivnosti za otklanjanje nepraviln</w:t>
      </w:r>
      <w:r w:rsidR="00432A4C">
        <w:rPr>
          <w:rFonts w:ascii="Times New Roman" w:hAnsi="Times New Roman" w:cs="Times New Roman"/>
        </w:rPr>
        <w:t>o</w:t>
      </w:r>
      <w:r w:rsidRPr="00432A4C">
        <w:rPr>
          <w:rFonts w:ascii="Times New Roman" w:hAnsi="Times New Roman" w:cs="Times New Roman"/>
        </w:rPr>
        <w:t>sti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pratiti tijek postupanja po utvrđenim nepravilnostima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 xml:space="preserve">pružati </w:t>
      </w:r>
      <w:r w:rsidR="00432A4C">
        <w:rPr>
          <w:rFonts w:ascii="Times New Roman" w:hAnsi="Times New Roman" w:cs="Times New Roman"/>
        </w:rPr>
        <w:t>s</w:t>
      </w:r>
      <w:r w:rsidRPr="00432A4C">
        <w:rPr>
          <w:rFonts w:ascii="Times New Roman" w:hAnsi="Times New Roman" w:cs="Times New Roman"/>
        </w:rPr>
        <w:t>tručnu pomoć institucijama iz nadležnosti u postupku utvrđivanja nepraviln</w:t>
      </w:r>
      <w:r w:rsidR="00432A4C">
        <w:rPr>
          <w:rFonts w:ascii="Times New Roman" w:hAnsi="Times New Roman" w:cs="Times New Roman"/>
        </w:rPr>
        <w:t>o</w:t>
      </w:r>
      <w:r w:rsidRPr="00432A4C">
        <w:rPr>
          <w:rFonts w:ascii="Times New Roman" w:hAnsi="Times New Roman" w:cs="Times New Roman"/>
        </w:rPr>
        <w:t>sti i predlaganja mjera i aktivnosti za njihovo otklanjanje</w:t>
      </w:r>
    </w:p>
    <w:p w:rsidR="00106EA1" w:rsidRPr="00432A4C" w:rsidRDefault="00106EA1" w:rsidP="00432A4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pripremiti objedinjeno godišnje izvješće o nepravilnostima.</w:t>
      </w:r>
    </w:p>
    <w:p w:rsidR="00106EA1" w:rsidRPr="00432A4C" w:rsidRDefault="00106EA1" w:rsidP="00106EA1">
      <w:pPr>
        <w:pStyle w:val="Bezproreda"/>
        <w:rPr>
          <w:rFonts w:ascii="Times New Roman" w:hAnsi="Times New Roman" w:cs="Times New Roman"/>
          <w:b/>
        </w:rPr>
      </w:pPr>
    </w:p>
    <w:p w:rsidR="00106EA1" w:rsidRPr="00432A4C" w:rsidRDefault="00106EA1" w:rsidP="00432A4C">
      <w:pPr>
        <w:pStyle w:val="Bezproreda"/>
        <w:jc w:val="center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 xml:space="preserve">Članak </w:t>
      </w:r>
      <w:r w:rsidRPr="00432A4C">
        <w:rPr>
          <w:rFonts w:ascii="Times New Roman" w:hAnsi="Times New Roman" w:cs="Times New Roman"/>
          <w:b/>
        </w:rPr>
        <w:t>3</w:t>
      </w:r>
      <w:r w:rsidRPr="00432A4C">
        <w:rPr>
          <w:rFonts w:ascii="Times New Roman" w:hAnsi="Times New Roman" w:cs="Times New Roman"/>
          <w:b/>
        </w:rPr>
        <w:t>.</w:t>
      </w:r>
    </w:p>
    <w:p w:rsidR="00106EA1" w:rsidRPr="00432A4C" w:rsidRDefault="00106EA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Ova Odluka stupa na snagu danom donošenja.</w:t>
      </w:r>
    </w:p>
    <w:p w:rsidR="00106EA1" w:rsidRDefault="00106EA1" w:rsidP="00106EA1">
      <w:pPr>
        <w:pStyle w:val="Bezproreda"/>
        <w:rPr>
          <w:rFonts w:ascii="Times New Roman" w:hAnsi="Times New Roman" w:cs="Times New Roman"/>
        </w:rPr>
      </w:pPr>
    </w:p>
    <w:p w:rsidR="00B0044A" w:rsidRPr="00432A4C" w:rsidRDefault="00B0044A" w:rsidP="00106EA1">
      <w:pPr>
        <w:pStyle w:val="Bezproreda"/>
        <w:rPr>
          <w:rFonts w:ascii="Times New Roman" w:hAnsi="Times New Roman" w:cs="Times New Roman"/>
        </w:rPr>
      </w:pPr>
    </w:p>
    <w:p w:rsidR="00106EA1" w:rsidRPr="00432A4C" w:rsidRDefault="00106EA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KLASA: 470-03/24-01/01</w:t>
      </w:r>
    </w:p>
    <w:p w:rsidR="00106EA1" w:rsidRPr="00432A4C" w:rsidRDefault="00106EA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URBROJ: 2163-14-01/01-24-1</w:t>
      </w:r>
    </w:p>
    <w:p w:rsidR="00106EA1" w:rsidRDefault="00106EA1" w:rsidP="00106EA1">
      <w:pPr>
        <w:pStyle w:val="Bezproreda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 xml:space="preserve">U </w:t>
      </w:r>
      <w:proofErr w:type="spellStart"/>
      <w:r w:rsidRPr="00432A4C">
        <w:rPr>
          <w:rFonts w:ascii="Times New Roman" w:hAnsi="Times New Roman" w:cs="Times New Roman"/>
        </w:rPr>
        <w:t>Cerovlju</w:t>
      </w:r>
      <w:proofErr w:type="spellEnd"/>
      <w:r w:rsidRPr="00432A4C">
        <w:rPr>
          <w:rFonts w:ascii="Times New Roman" w:hAnsi="Times New Roman" w:cs="Times New Roman"/>
        </w:rPr>
        <w:t>, 15. siječnja 2024.</w:t>
      </w:r>
    </w:p>
    <w:p w:rsidR="00B0044A" w:rsidRDefault="00B0044A" w:rsidP="00106EA1">
      <w:pPr>
        <w:pStyle w:val="Bezproreda"/>
        <w:rPr>
          <w:rFonts w:ascii="Times New Roman" w:hAnsi="Times New Roman" w:cs="Times New Roman"/>
        </w:rPr>
      </w:pPr>
    </w:p>
    <w:p w:rsidR="00B0044A" w:rsidRDefault="00B0044A" w:rsidP="00106EA1">
      <w:pPr>
        <w:pStyle w:val="Bezproreda"/>
        <w:rPr>
          <w:rFonts w:ascii="Times New Roman" w:hAnsi="Times New Roman" w:cs="Times New Roman"/>
        </w:rPr>
      </w:pPr>
    </w:p>
    <w:p w:rsidR="00432A4C" w:rsidRDefault="00432A4C" w:rsidP="00106EA1">
      <w:pPr>
        <w:pStyle w:val="Bezproreda"/>
        <w:rPr>
          <w:rFonts w:ascii="Times New Roman" w:hAnsi="Times New Roman" w:cs="Times New Roman"/>
        </w:rPr>
      </w:pPr>
    </w:p>
    <w:p w:rsidR="00432A4C" w:rsidRPr="00432A4C" w:rsidRDefault="00432A4C" w:rsidP="00432A4C">
      <w:pPr>
        <w:pStyle w:val="Bezproreda"/>
        <w:jc w:val="right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>OPĆINA CEROVLJE</w:t>
      </w:r>
    </w:p>
    <w:p w:rsidR="00432A4C" w:rsidRDefault="00432A4C" w:rsidP="00432A4C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načelnik:</w:t>
      </w:r>
    </w:p>
    <w:p w:rsidR="00432A4C" w:rsidRPr="00432A4C" w:rsidRDefault="00432A4C" w:rsidP="00432A4C">
      <w:pPr>
        <w:pStyle w:val="Bezproreda"/>
        <w:jc w:val="right"/>
        <w:rPr>
          <w:rFonts w:ascii="Times New Roman" w:hAnsi="Times New Roman" w:cs="Times New Roman"/>
          <w:b/>
        </w:rPr>
      </w:pPr>
      <w:r w:rsidRPr="00432A4C">
        <w:rPr>
          <w:rFonts w:ascii="Times New Roman" w:hAnsi="Times New Roman" w:cs="Times New Roman"/>
          <w:b/>
        </w:rPr>
        <w:t>Elvis Šterpin</w:t>
      </w:r>
      <w:bookmarkStart w:id="0" w:name="_GoBack"/>
      <w:bookmarkEnd w:id="0"/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</w:rPr>
      </w:pPr>
    </w:p>
    <w:p w:rsidR="00F31881" w:rsidRPr="00432A4C" w:rsidRDefault="00F31881" w:rsidP="00106EA1">
      <w:pPr>
        <w:pStyle w:val="Bezproreda"/>
        <w:rPr>
          <w:rFonts w:ascii="Times New Roman" w:hAnsi="Times New Roman" w:cs="Times New Roman"/>
          <w:b/>
        </w:rPr>
      </w:pPr>
    </w:p>
    <w:sectPr w:rsidR="00F31881" w:rsidRPr="00432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C3F5F"/>
    <w:multiLevelType w:val="hybridMultilevel"/>
    <w:tmpl w:val="9BE40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C278D"/>
    <w:multiLevelType w:val="hybridMultilevel"/>
    <w:tmpl w:val="8BD26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34"/>
    <w:rsid w:val="00106EA1"/>
    <w:rsid w:val="001D640A"/>
    <w:rsid w:val="00432A4C"/>
    <w:rsid w:val="00B0044A"/>
    <w:rsid w:val="00CC46E3"/>
    <w:rsid w:val="00D05434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369F-083B-4931-A19F-F551E6E2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8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88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188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6E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-cerovlje@pu.h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3</cp:revision>
  <cp:lastPrinted>2024-02-29T08:56:00Z</cp:lastPrinted>
  <dcterms:created xsi:type="dcterms:W3CDTF">2024-02-29T07:59:00Z</dcterms:created>
  <dcterms:modified xsi:type="dcterms:W3CDTF">2024-02-29T10:12:00Z</dcterms:modified>
</cp:coreProperties>
</file>